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805E6" w:rsidRDefault="00D37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Mid-Valley Hospital </w:t>
      </w:r>
    </w:p>
    <w:p w14:paraId="00000002" w14:textId="77777777" w:rsidR="000805E6" w:rsidRDefault="00D37DE5">
      <w:pPr>
        <w:jc w:val="center"/>
        <w:rPr>
          <w:b/>
          <w:color w:val="C55911"/>
          <w:sz w:val="24"/>
          <w:szCs w:val="24"/>
        </w:rPr>
      </w:pPr>
      <w:r>
        <w:rPr>
          <w:b/>
          <w:sz w:val="24"/>
          <w:szCs w:val="24"/>
        </w:rPr>
        <w:t>Food Security &amp; Nutrition Practicum</w:t>
      </w:r>
    </w:p>
    <w:p w14:paraId="00000003" w14:textId="77777777" w:rsidR="000805E6" w:rsidRDefault="00D37DE5">
      <w:pPr>
        <w:keepNext/>
        <w:keepLines/>
        <w:spacing w:after="0" w:line="240" w:lineRule="auto"/>
        <w:ind w:left="720"/>
        <w:rPr>
          <w:i/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  <w:u w:val="single"/>
        </w:rPr>
        <w:t>Salary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$14.49 per hour, 24 hours/week for 10 weeks </w:t>
      </w:r>
    </w:p>
    <w:p w14:paraId="00000004" w14:textId="77777777" w:rsidR="000805E6" w:rsidRDefault="000805E6">
      <w:pPr>
        <w:keepNext/>
        <w:keepLines/>
        <w:spacing w:after="0" w:line="240" w:lineRule="auto"/>
        <w:rPr>
          <w:sz w:val="24"/>
          <w:szCs w:val="24"/>
        </w:rPr>
      </w:pPr>
    </w:p>
    <w:p w14:paraId="00000005" w14:textId="77777777" w:rsidR="000805E6" w:rsidRDefault="00D37DE5">
      <w:pPr>
        <w:keepNext/>
        <w:keepLines/>
        <w:spacing w:after="0" w:line="24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Supervisor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Abby Pattison, Dietician</w:t>
      </w:r>
    </w:p>
    <w:p w14:paraId="00000006" w14:textId="77777777" w:rsidR="000805E6" w:rsidRDefault="00D37DE5">
      <w:pPr>
        <w:keepNext/>
        <w:keepLines/>
        <w:spacing w:after="0" w:line="240" w:lineRule="auto"/>
        <w:ind w:left="1440" w:hanging="720"/>
        <w:rPr>
          <w:sz w:val="24"/>
          <w:szCs w:val="24"/>
        </w:rPr>
      </w:pPr>
      <w:r>
        <w:rPr>
          <w:sz w:val="24"/>
          <w:szCs w:val="24"/>
          <w:u w:val="single"/>
        </w:rPr>
        <w:t>Period of Employment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June 21, 2022 – August 26, 2022 </w:t>
      </w:r>
    </w:p>
    <w:p w14:paraId="00000007" w14:textId="77777777" w:rsidR="000805E6" w:rsidRDefault="000805E6">
      <w:pPr>
        <w:spacing w:after="0" w:line="240" w:lineRule="auto"/>
        <w:rPr>
          <w:b/>
          <w:sz w:val="24"/>
          <w:szCs w:val="24"/>
          <w:u w:val="single"/>
        </w:rPr>
      </w:pPr>
    </w:p>
    <w:p w14:paraId="00000008" w14:textId="77777777" w:rsidR="000805E6" w:rsidRDefault="00D37D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Overview</w:t>
      </w:r>
      <w:r>
        <w:rPr>
          <w:b/>
          <w:sz w:val="24"/>
          <w:szCs w:val="24"/>
        </w:rPr>
        <w:t xml:space="preserve"> </w:t>
      </w:r>
    </w:p>
    <w:p w14:paraId="00000009" w14:textId="77777777" w:rsidR="000805E6" w:rsidRDefault="000805E6">
      <w:pPr>
        <w:spacing w:after="0" w:line="240" w:lineRule="auto"/>
        <w:rPr>
          <w:sz w:val="24"/>
          <w:szCs w:val="24"/>
        </w:rPr>
      </w:pPr>
    </w:p>
    <w:p w14:paraId="0000000A" w14:textId="77777777" w:rsidR="000805E6" w:rsidRDefault="00D37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</w:rPr>
        <w:t xml:space="preserve">Mid-valley hospital is the </w:t>
      </w:r>
      <w:proofErr w:type="gramStart"/>
      <w:r>
        <w:rPr>
          <w:color w:val="202124"/>
          <w:sz w:val="24"/>
          <w:szCs w:val="24"/>
        </w:rPr>
        <w:t>Okanogan county</w:t>
      </w:r>
      <w:proofErr w:type="gramEnd"/>
      <w:r>
        <w:rPr>
          <w:color w:val="202124"/>
          <w:sz w:val="24"/>
          <w:szCs w:val="24"/>
        </w:rPr>
        <w:t xml:space="preserve"> hospital based in Omak. </w:t>
      </w:r>
      <w:proofErr w:type="gramStart"/>
      <w:r>
        <w:rPr>
          <w:color w:val="202124"/>
          <w:sz w:val="24"/>
          <w:szCs w:val="24"/>
        </w:rPr>
        <w:t>It’s</w:t>
      </w:r>
      <w:proofErr w:type="gramEnd"/>
      <w:r>
        <w:rPr>
          <w:color w:val="202124"/>
          <w:sz w:val="24"/>
          <w:szCs w:val="24"/>
        </w:rPr>
        <w:t xml:space="preserve"> mission is </w:t>
      </w:r>
      <w:r>
        <w:rPr>
          <w:i/>
          <w:color w:val="202124"/>
          <w:sz w:val="24"/>
          <w:szCs w:val="24"/>
          <w:highlight w:val="white"/>
        </w:rPr>
        <w:t>Redefining exceptional service through compassionate care to our neighbors</w:t>
      </w:r>
      <w:r>
        <w:rPr>
          <w:color w:val="202124"/>
          <w:sz w:val="24"/>
          <w:szCs w:val="24"/>
          <w:highlight w:val="white"/>
        </w:rPr>
        <w:t xml:space="preserve">. Mid-valley Hospital is an island of health care that services </w:t>
      </w:r>
      <w:proofErr w:type="gramStart"/>
      <w:r>
        <w:rPr>
          <w:color w:val="202124"/>
          <w:sz w:val="24"/>
          <w:szCs w:val="24"/>
          <w:highlight w:val="white"/>
        </w:rPr>
        <w:t>fairly remote</w:t>
      </w:r>
      <w:proofErr w:type="gramEnd"/>
      <w:r>
        <w:rPr>
          <w:color w:val="202124"/>
          <w:sz w:val="24"/>
          <w:szCs w:val="24"/>
          <w:highlight w:val="white"/>
        </w:rPr>
        <w:t xml:space="preserve"> populations and services one of the largest rural counties in Washington state. </w:t>
      </w:r>
    </w:p>
    <w:p w14:paraId="0000000B" w14:textId="77777777" w:rsidR="000805E6" w:rsidRDefault="00080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C" w14:textId="77777777" w:rsidR="000805E6" w:rsidRDefault="00D37D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position will help create a safety net for the people in </w:t>
      </w:r>
      <w:proofErr w:type="gramStart"/>
      <w:r>
        <w:rPr>
          <w:sz w:val="24"/>
          <w:szCs w:val="24"/>
        </w:rPr>
        <w:t>Okanogan county</w:t>
      </w:r>
      <w:proofErr w:type="gramEnd"/>
      <w:r>
        <w:rPr>
          <w:sz w:val="24"/>
          <w:szCs w:val="24"/>
        </w:rPr>
        <w:t xml:space="preserve"> facing food security issues via the services provided at Mid-valley hospital. The population here is facing food security issues at a higher rate than in larger more populous counties with more established social safety nets. With 30% of the hospital population being identified as below the poverty line (</w:t>
      </w:r>
      <w:proofErr w:type="gramStart"/>
      <w:r>
        <w:rPr>
          <w:sz w:val="24"/>
          <w:szCs w:val="24"/>
        </w:rPr>
        <w:t>and  a</w:t>
      </w:r>
      <w:proofErr w:type="gramEnd"/>
      <w:r>
        <w:rPr>
          <w:sz w:val="24"/>
          <w:szCs w:val="24"/>
        </w:rPr>
        <w:t xml:space="preserve"> county wide poverty rate of 27%) we want to identify and develop models for addressing food insecurity specifically tailored to this community.</w:t>
      </w:r>
    </w:p>
    <w:p w14:paraId="0000000D" w14:textId="77777777" w:rsidR="000805E6" w:rsidRDefault="000805E6">
      <w:pPr>
        <w:spacing w:after="0" w:line="240" w:lineRule="auto"/>
        <w:rPr>
          <w:sz w:val="24"/>
          <w:szCs w:val="24"/>
        </w:rPr>
      </w:pPr>
    </w:p>
    <w:p w14:paraId="0000000E" w14:textId="77777777" w:rsidR="000805E6" w:rsidRDefault="000805E6">
      <w:pPr>
        <w:spacing w:after="0" w:line="240" w:lineRule="auto"/>
        <w:rPr>
          <w:sz w:val="24"/>
          <w:szCs w:val="24"/>
        </w:rPr>
      </w:pPr>
    </w:p>
    <w:p w14:paraId="0000000F" w14:textId="77777777" w:rsidR="000805E6" w:rsidRDefault="00D37DE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Responsibilities</w:t>
      </w:r>
    </w:p>
    <w:p w14:paraId="00000010" w14:textId="77777777" w:rsidR="000805E6" w:rsidRDefault="00D37DE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Support program goals to help improve health outcomes for our patient population and lower readmission rates</w:t>
      </w:r>
    </w:p>
    <w:p w14:paraId="00000011" w14:textId="77777777" w:rsidR="000805E6" w:rsidRDefault="00D37DE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Research models for fresh food to-go boxes: staples, vegetables, and recipes for people with food security challenges; this includes “health care share” and “produce prescription” type programs that may utilize coupon cards for local business partners</w:t>
      </w:r>
    </w:p>
    <w:p w14:paraId="00000012" w14:textId="77777777" w:rsidR="000805E6" w:rsidRDefault="00D37DE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Research program and partnership models for growing produce via student and corps programs to support collaborative goals with the WWU Sustainability Pathways program</w:t>
      </w:r>
    </w:p>
    <w:p w14:paraId="00000013" w14:textId="77777777" w:rsidR="000805E6" w:rsidRDefault="00D37DE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Research funding and partnership models to support the program and provide produce</w:t>
      </w:r>
    </w:p>
    <w:p w14:paraId="00000014" w14:textId="77777777" w:rsidR="000805E6" w:rsidRDefault="00D37DE5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Build relationships with organizations, agencies, and businesses to support the food security model</w:t>
      </w:r>
    </w:p>
    <w:p w14:paraId="00000015" w14:textId="77777777" w:rsidR="000805E6" w:rsidRDefault="00D37DE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 patient survey to assess nutrition needs and access to food</w:t>
      </w:r>
    </w:p>
    <w:p w14:paraId="00000016" w14:textId="77777777" w:rsidR="000805E6" w:rsidRDefault="000805E6">
      <w:pPr>
        <w:rPr>
          <w:sz w:val="24"/>
          <w:szCs w:val="24"/>
        </w:rPr>
      </w:pPr>
    </w:p>
    <w:p w14:paraId="00000017" w14:textId="77777777" w:rsidR="000805E6" w:rsidRDefault="00D37DE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Qualifications and Experience </w:t>
      </w:r>
    </w:p>
    <w:p w14:paraId="00000018" w14:textId="77777777" w:rsidR="000805E6" w:rsidRDefault="000805E6">
      <w:pPr>
        <w:spacing w:after="0" w:line="240" w:lineRule="auto"/>
        <w:rPr>
          <w:b/>
          <w:sz w:val="24"/>
          <w:szCs w:val="24"/>
          <w:u w:val="single"/>
        </w:rPr>
      </w:pPr>
    </w:p>
    <w:p w14:paraId="00000019" w14:textId="77777777" w:rsidR="000805E6" w:rsidRDefault="00D37D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Passionate about public health</w:t>
      </w:r>
    </w:p>
    <w:p w14:paraId="0000001A" w14:textId="77777777" w:rsidR="000805E6" w:rsidRDefault="00D37D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Motivated and able to work independently</w:t>
      </w:r>
    </w:p>
    <w:p w14:paraId="0000001B" w14:textId="77777777" w:rsidR="000805E6" w:rsidRDefault="00D37D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Foundation of interpersonal and relationship building skills</w:t>
      </w:r>
    </w:p>
    <w:p w14:paraId="0000001C" w14:textId="77777777" w:rsidR="000805E6" w:rsidRDefault="00D37D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Proficient computer skills</w:t>
      </w:r>
    </w:p>
    <w:p w14:paraId="0000001D" w14:textId="77777777" w:rsidR="000805E6" w:rsidRDefault="00D37D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Well organized </w:t>
      </w:r>
    </w:p>
    <w:p w14:paraId="0000001E" w14:textId="77777777" w:rsidR="000805E6" w:rsidRDefault="00D37D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Must pass background check </w:t>
      </w:r>
    </w:p>
    <w:p w14:paraId="0000001F" w14:textId="77777777" w:rsidR="000805E6" w:rsidRDefault="00D37D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Vaccinations required (TDAP, MMR, COVID)</w:t>
      </w:r>
    </w:p>
    <w:p w14:paraId="00000020" w14:textId="77777777" w:rsidR="000805E6" w:rsidRDefault="00D37D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work some nights and weekends </w:t>
      </w:r>
    </w:p>
    <w:p w14:paraId="00000021" w14:textId="77777777" w:rsidR="000805E6" w:rsidRDefault="00D37D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Ability to attend </w:t>
      </w:r>
      <w:proofErr w:type="gramStart"/>
      <w:r>
        <w:rPr>
          <w:sz w:val="24"/>
          <w:szCs w:val="24"/>
        </w:rPr>
        <w:t>week long</w:t>
      </w:r>
      <w:proofErr w:type="gramEnd"/>
      <w:r>
        <w:rPr>
          <w:sz w:val="24"/>
          <w:szCs w:val="24"/>
        </w:rPr>
        <w:t xml:space="preserve"> on-board training</w:t>
      </w:r>
    </w:p>
    <w:p w14:paraId="00000022" w14:textId="77777777" w:rsidR="000805E6" w:rsidRDefault="00D37DE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Ability to work from Omak 2 days per week and remotely / attend classes in Twisp 3 days per week</w:t>
      </w:r>
    </w:p>
    <w:p w14:paraId="00000023" w14:textId="77777777" w:rsidR="000805E6" w:rsidRDefault="000805E6">
      <w:pPr>
        <w:spacing w:after="0"/>
        <w:rPr>
          <w:sz w:val="24"/>
          <w:szCs w:val="24"/>
        </w:rPr>
      </w:pPr>
    </w:p>
    <w:p w14:paraId="00000024" w14:textId="77777777" w:rsidR="000805E6" w:rsidRDefault="00D37D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Educational/Professional Benefits</w:t>
      </w:r>
    </w:p>
    <w:p w14:paraId="00000025" w14:textId="77777777" w:rsidR="000805E6" w:rsidRDefault="000805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  <w:u w:val="single"/>
        </w:rPr>
      </w:pPr>
    </w:p>
    <w:p w14:paraId="00000026" w14:textId="77777777" w:rsidR="000805E6" w:rsidRDefault="00D37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Hands-on work experience for students in public health, nutrition, and social services</w:t>
      </w:r>
    </w:p>
    <w:p w14:paraId="00000027" w14:textId="77777777" w:rsidR="000805E6" w:rsidRDefault="00D37DE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Experience working with many different health care systems</w:t>
      </w:r>
    </w:p>
    <w:p w14:paraId="00000028" w14:textId="77777777" w:rsidR="000805E6" w:rsidRDefault="00D37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Help develop a new public health program to increase food security and health outcomes in partnership between Mid-valley Hospital and WWU</w:t>
      </w:r>
    </w:p>
    <w:p w14:paraId="00000029" w14:textId="77777777" w:rsidR="000805E6" w:rsidRDefault="00D37DE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Applied cross-sector systems thinking in addressing health and equity issues while also supporting local food systems </w:t>
      </w:r>
    </w:p>
    <w:p w14:paraId="0000002A" w14:textId="77777777" w:rsidR="000805E6" w:rsidRDefault="000805E6"/>
    <w:sectPr w:rsidR="000805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19A5" w14:textId="77777777" w:rsidR="00E00E22" w:rsidRDefault="00E00E22" w:rsidP="001D6242">
      <w:pPr>
        <w:spacing w:after="0" w:line="240" w:lineRule="auto"/>
      </w:pPr>
      <w:r>
        <w:separator/>
      </w:r>
    </w:p>
  </w:endnote>
  <w:endnote w:type="continuationSeparator" w:id="0">
    <w:p w14:paraId="1D33BA7A" w14:textId="77777777" w:rsidR="00E00E22" w:rsidRDefault="00E00E22" w:rsidP="001D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B63C" w14:textId="77777777" w:rsidR="001D6242" w:rsidRDefault="001D6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1867" w14:textId="77777777" w:rsidR="001D6242" w:rsidRDefault="001D6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DACB" w14:textId="77777777" w:rsidR="001D6242" w:rsidRDefault="001D6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8F1E" w14:textId="77777777" w:rsidR="00E00E22" w:rsidRDefault="00E00E22" w:rsidP="001D6242">
      <w:pPr>
        <w:spacing w:after="0" w:line="240" w:lineRule="auto"/>
      </w:pPr>
      <w:r>
        <w:separator/>
      </w:r>
    </w:p>
  </w:footnote>
  <w:footnote w:type="continuationSeparator" w:id="0">
    <w:p w14:paraId="1050FB9B" w14:textId="77777777" w:rsidR="00E00E22" w:rsidRDefault="00E00E22" w:rsidP="001D6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D467E" w14:textId="49C8F07E" w:rsidR="001D6242" w:rsidRDefault="001D6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A65E" w14:textId="3CBEDD3A" w:rsidR="001D6242" w:rsidRDefault="001D6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772C" w14:textId="7A69D979" w:rsidR="001D6242" w:rsidRDefault="001D6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2EBA"/>
    <w:multiLevelType w:val="multilevel"/>
    <w:tmpl w:val="C456CB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5D597B"/>
    <w:multiLevelType w:val="multilevel"/>
    <w:tmpl w:val="04C45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5D1BA5"/>
    <w:multiLevelType w:val="multilevel"/>
    <w:tmpl w:val="5A46B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E6"/>
    <w:rsid w:val="000805E6"/>
    <w:rsid w:val="001D6242"/>
    <w:rsid w:val="009E6091"/>
    <w:rsid w:val="00C30673"/>
    <w:rsid w:val="00D37DE5"/>
    <w:rsid w:val="00E0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DCBE55D-12D4-9645-B8F5-CAFAB28E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439F9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F439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E5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D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242"/>
  </w:style>
  <w:style w:type="paragraph" w:styleId="Footer">
    <w:name w:val="footer"/>
    <w:basedOn w:val="Normal"/>
    <w:link w:val="FooterChar"/>
    <w:uiPriority w:val="99"/>
    <w:unhideWhenUsed/>
    <w:rsid w:val="001D6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cjzQtiRXmezEotRFdGeETiWVvA==">AMUW2mUTtGXngDVLe0XJzfK29TD1ETqcJqVhTNr95SYdo3LWBUl8Vlq6uPQpfFaeL2krtV36/y3FTbZ03FNx52h/pg3USB5BKGji88+9ICX9kTbUht1G+qzc8NcNI0wOT+b23ocAsTlS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1379C4C8F5340BA0831FD4193DFF1" ma:contentTypeVersion="13" ma:contentTypeDescription="Create a new document." ma:contentTypeScope="" ma:versionID="f177982aa62fc5628fe84f6dec7b0f44">
  <xsd:schema xmlns:xsd="http://www.w3.org/2001/XMLSchema" xmlns:xs="http://www.w3.org/2001/XMLSchema" xmlns:p="http://schemas.microsoft.com/office/2006/metadata/properties" xmlns:ns2="e3d579cb-a556-4b8b-af80-4024a2034b13" xmlns:ns3="69f0b1b9-7fbf-46f5-a2e5-cb1dab019e85" targetNamespace="http://schemas.microsoft.com/office/2006/metadata/properties" ma:root="true" ma:fieldsID="9ae4778af2b737bde74fdcad56e0de36" ns2:_="" ns3:_="">
    <xsd:import namespace="e3d579cb-a556-4b8b-af80-4024a2034b13"/>
    <xsd:import namespace="69f0b1b9-7fbf-46f5-a2e5-cb1dab019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79cb-a556-4b8b-af80-4024a2034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0b1b9-7fbf-46f5-a2e5-cb1dab019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A1E0EB-A279-4A8A-9611-CEF1BBAD108D}"/>
</file>

<file path=customXml/itemProps3.xml><?xml version="1.0" encoding="utf-8"?>
<ds:datastoreItem xmlns:ds="http://schemas.openxmlformats.org/officeDocument/2006/customXml" ds:itemID="{50D11474-51D0-4CC2-B1C8-AA8C19160F39}"/>
</file>

<file path=customXml/itemProps4.xml><?xml version="1.0" encoding="utf-8"?>
<ds:datastoreItem xmlns:ds="http://schemas.openxmlformats.org/officeDocument/2006/customXml" ds:itemID="{4246D696-B475-421E-9848-FA0D14FDB4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MacDonald</dc:creator>
  <cp:lastModifiedBy>Joshua Porter</cp:lastModifiedBy>
  <cp:revision>4</cp:revision>
  <dcterms:created xsi:type="dcterms:W3CDTF">2021-11-19T20:05:00Z</dcterms:created>
  <dcterms:modified xsi:type="dcterms:W3CDTF">2021-11-30T18:33:00Z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0x010100E351379C4C8F5340BA0831FD4193DFF1</vt:lpwstr>
  </property>
</Properties>
</file>